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297" w:rsidRPr="00284297" w:rsidRDefault="00284297" w:rsidP="00284297">
      <w:pPr>
        <w:widowControl w:val="0"/>
        <w:autoSpaceDE w:val="0"/>
        <w:autoSpaceDN w:val="0"/>
        <w:spacing w:before="73" w:after="0" w:line="240" w:lineRule="auto"/>
        <w:ind w:left="3000" w:right="331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84297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Реализуемые</w:t>
      </w:r>
      <w:r w:rsidRPr="0028429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84297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образовательные</w:t>
      </w:r>
      <w:r w:rsidRPr="00284297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284297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28429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84297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8429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8429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уровень</w:t>
      </w:r>
      <w:r w:rsidRPr="0028429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основного</w:t>
      </w:r>
      <w:r w:rsidRPr="0028429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84297">
        <w:rPr>
          <w:rFonts w:ascii="Times New Roman" w:eastAsia="Times New Roman" w:hAnsi="Times New Roman" w:cs="Times New Roman"/>
          <w:b/>
          <w:bCs/>
          <w:sz w:val="24"/>
          <w:szCs w:val="24"/>
        </w:rPr>
        <w:t>общего</w:t>
      </w:r>
      <w:r w:rsidRPr="0028429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84297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образования</w:t>
      </w:r>
    </w:p>
    <w:tbl>
      <w:tblPr>
        <w:tblStyle w:val="a3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1612"/>
        <w:gridCol w:w="1559"/>
        <w:gridCol w:w="1224"/>
        <w:gridCol w:w="2126"/>
        <w:gridCol w:w="1984"/>
        <w:gridCol w:w="3119"/>
        <w:gridCol w:w="3621"/>
      </w:tblGrid>
      <w:tr w:rsidR="00284297" w:rsidRPr="00284297" w:rsidTr="00284297">
        <w:tc>
          <w:tcPr>
            <w:tcW w:w="1612" w:type="dxa"/>
          </w:tcPr>
          <w:p w:rsidR="00284297" w:rsidRPr="00284297" w:rsidRDefault="00284297" w:rsidP="00C43BB4">
            <w:pPr>
              <w:pStyle w:val="TableParagraph"/>
              <w:spacing w:before="10"/>
              <w:ind w:left="184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</w:tcPr>
          <w:p w:rsidR="00284297" w:rsidRPr="00284297" w:rsidRDefault="00284297" w:rsidP="00C43BB4">
            <w:pPr>
              <w:pStyle w:val="TableParagraph"/>
              <w:ind w:left="153" w:right="217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Форма</w:t>
            </w:r>
            <w:r w:rsidRPr="0028429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обучения</w:t>
            </w:r>
          </w:p>
        </w:tc>
        <w:tc>
          <w:tcPr>
            <w:tcW w:w="1224" w:type="dxa"/>
          </w:tcPr>
          <w:p w:rsidR="00284297" w:rsidRPr="00284297" w:rsidRDefault="00284297" w:rsidP="00C43BB4">
            <w:pPr>
              <w:pStyle w:val="TableParagraph"/>
              <w:ind w:left="156" w:right="125" w:firstLine="26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Нормативный</w:t>
            </w:r>
            <w:r w:rsidRPr="00284297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срок</w:t>
            </w:r>
            <w:r w:rsidRPr="00284297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обучения</w:t>
            </w:r>
          </w:p>
        </w:tc>
        <w:tc>
          <w:tcPr>
            <w:tcW w:w="2126" w:type="dxa"/>
          </w:tcPr>
          <w:p w:rsidR="00284297" w:rsidRPr="00284297" w:rsidRDefault="00284297" w:rsidP="00C43BB4">
            <w:pPr>
              <w:pStyle w:val="TableParagraph"/>
              <w:spacing w:line="248" w:lineRule="exact"/>
              <w:ind w:left="207" w:right="184"/>
              <w:jc w:val="center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Срок</w:t>
            </w:r>
          </w:p>
          <w:p w:rsidR="00284297" w:rsidRPr="00284297" w:rsidRDefault="00284297" w:rsidP="00C43BB4">
            <w:pPr>
              <w:pStyle w:val="TableParagraph"/>
              <w:spacing w:line="252" w:lineRule="exact"/>
              <w:ind w:left="214" w:right="184"/>
              <w:jc w:val="center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действия</w:t>
            </w:r>
          </w:p>
          <w:p w:rsidR="00284297" w:rsidRPr="00284297" w:rsidRDefault="00284297" w:rsidP="00C43BB4">
            <w:pPr>
              <w:pStyle w:val="TableParagraph"/>
              <w:spacing w:line="252" w:lineRule="exact"/>
              <w:ind w:left="216" w:right="184"/>
              <w:jc w:val="center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аккредитации</w:t>
            </w:r>
          </w:p>
        </w:tc>
        <w:tc>
          <w:tcPr>
            <w:tcW w:w="1984" w:type="dxa"/>
          </w:tcPr>
          <w:p w:rsidR="00284297" w:rsidRPr="00284297" w:rsidRDefault="00284297" w:rsidP="00C43BB4">
            <w:pPr>
              <w:pStyle w:val="TableParagraph"/>
              <w:ind w:left="168" w:right="80"/>
              <w:jc w:val="center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Язык, на котором</w:t>
            </w:r>
            <w:r w:rsidRPr="00284297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осуществляется</w:t>
            </w:r>
            <w:r w:rsidRPr="0028429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образование</w:t>
            </w:r>
          </w:p>
        </w:tc>
        <w:tc>
          <w:tcPr>
            <w:tcW w:w="3119" w:type="dxa"/>
          </w:tcPr>
          <w:p w:rsidR="00284297" w:rsidRPr="00284297" w:rsidRDefault="00284297" w:rsidP="00C43BB4">
            <w:pPr>
              <w:pStyle w:val="TableParagraph"/>
              <w:ind w:left="182" w:right="148" w:firstLine="427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Учебные предметы, курсы,</w:t>
            </w:r>
            <w:r w:rsidRPr="0028429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предусмотренные</w:t>
            </w:r>
            <w:r w:rsidRPr="00284297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соответствующей</w:t>
            </w:r>
          </w:p>
          <w:p w:rsidR="00284297" w:rsidRPr="00284297" w:rsidRDefault="00284297" w:rsidP="00C43BB4">
            <w:pPr>
              <w:pStyle w:val="TableParagraph"/>
              <w:spacing w:line="251" w:lineRule="exact"/>
              <w:ind w:left="526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образовательной программой</w:t>
            </w:r>
          </w:p>
        </w:tc>
        <w:tc>
          <w:tcPr>
            <w:tcW w:w="3621" w:type="dxa"/>
          </w:tcPr>
          <w:p w:rsidR="00284297" w:rsidRPr="00284297" w:rsidRDefault="00284297" w:rsidP="00C43BB4">
            <w:pPr>
              <w:pStyle w:val="TableParagraph"/>
              <w:ind w:left="255" w:right="210"/>
              <w:jc w:val="center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Использование при</w:t>
            </w:r>
            <w:r w:rsidRPr="00284297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реализации</w:t>
            </w:r>
            <w:r w:rsidRPr="0028429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образовательной</w:t>
            </w:r>
          </w:p>
          <w:p w:rsidR="00284297" w:rsidRPr="00284297" w:rsidRDefault="00284297" w:rsidP="00C43BB4">
            <w:pPr>
              <w:pStyle w:val="TableParagraph"/>
              <w:ind w:left="255" w:right="211"/>
              <w:jc w:val="center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программы электронного</w:t>
            </w:r>
            <w:r w:rsidRPr="00284297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обучения</w:t>
            </w:r>
            <w:r w:rsidRPr="0028429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и</w:t>
            </w:r>
          </w:p>
          <w:p w:rsidR="00284297" w:rsidRPr="00284297" w:rsidRDefault="00284297" w:rsidP="00C43BB4">
            <w:pPr>
              <w:pStyle w:val="TableParagraph"/>
              <w:ind w:left="644" w:right="602" w:hanging="1"/>
              <w:jc w:val="center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дистанционных</w:t>
            </w:r>
            <w:r w:rsidRPr="0028429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84297">
              <w:rPr>
                <w:b/>
                <w:sz w:val="24"/>
                <w:szCs w:val="24"/>
              </w:rPr>
              <w:t>образовательных</w:t>
            </w:r>
          </w:p>
          <w:p w:rsidR="00284297" w:rsidRPr="00284297" w:rsidRDefault="00284297" w:rsidP="00C43BB4">
            <w:pPr>
              <w:pStyle w:val="TableParagraph"/>
              <w:spacing w:line="238" w:lineRule="exact"/>
              <w:ind w:left="254" w:right="211"/>
              <w:jc w:val="center"/>
              <w:rPr>
                <w:b/>
                <w:sz w:val="24"/>
                <w:szCs w:val="24"/>
              </w:rPr>
            </w:pPr>
            <w:r w:rsidRPr="00284297">
              <w:rPr>
                <w:b/>
                <w:sz w:val="24"/>
                <w:szCs w:val="24"/>
              </w:rPr>
              <w:t>технологий</w:t>
            </w:r>
          </w:p>
        </w:tc>
      </w:tr>
      <w:tr w:rsidR="00284297" w:rsidRPr="00284297" w:rsidTr="00284297">
        <w:tc>
          <w:tcPr>
            <w:tcW w:w="1612" w:type="dxa"/>
          </w:tcPr>
          <w:p w:rsidR="00284297" w:rsidRPr="00284297" w:rsidRDefault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1559" w:type="dxa"/>
          </w:tcPr>
          <w:p w:rsidR="00284297" w:rsidRPr="00284297" w:rsidRDefault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224" w:type="dxa"/>
          </w:tcPr>
          <w:p w:rsidR="00284297" w:rsidRPr="00284297" w:rsidRDefault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2126" w:type="dxa"/>
          </w:tcPr>
          <w:p w:rsidR="00284297" w:rsidRPr="00284297" w:rsidRDefault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984" w:type="dxa"/>
          </w:tcPr>
          <w:p w:rsidR="00284297" w:rsidRPr="00284297" w:rsidRDefault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</w:tc>
        <w:tc>
          <w:tcPr>
            <w:tcW w:w="3119" w:type="dxa"/>
          </w:tcPr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Русский язык,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литература,</w:t>
            </w:r>
          </w:p>
          <w:p w:rsidR="00284297" w:rsidRPr="00284297" w:rsidRDefault="00267519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284297"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proofErr w:type="gramEnd"/>
            <w:r w:rsidR="00284297"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84297" w:rsidRPr="00284297" w:rsidRDefault="00267519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bookmarkStart w:id="0" w:name="_GoBack"/>
            <w:bookmarkEnd w:id="0"/>
            <w:r w:rsidR="00284297"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(англ.),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математика,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алгебра,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геометрия,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информатика,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история,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обществознание,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география,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физика,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химия,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биология,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музыка,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технология,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основы духовно-</w:t>
            </w:r>
            <w:r w:rsidRPr="00284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нравственной культуры народов России.</w:t>
            </w:r>
          </w:p>
        </w:tc>
        <w:tc>
          <w:tcPr>
            <w:tcW w:w="3621" w:type="dxa"/>
          </w:tcPr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согласованию с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федеральным органом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исполнительной власти,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осуществляющим</w:t>
            </w:r>
            <w:proofErr w:type="gramEnd"/>
            <w:r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 функции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по выработке и реализации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государственной политики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нормативно- правовому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регулированию в сфере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общего</w:t>
            </w:r>
            <w:proofErr w:type="gramEnd"/>
            <w:r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(ст.16,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п.2 Федеральный закон от</w:t>
            </w:r>
            <w:r w:rsidRPr="00284297">
              <w:rPr>
                <w:rFonts w:ascii="Times New Roman" w:hAnsi="Times New Roman" w:cs="Times New Roman"/>
                <w:sz w:val="24"/>
                <w:szCs w:val="24"/>
              </w:rPr>
              <w:cr/>
              <w:t>29.12.2012 N 273-ФЗ (ред.</w:t>
            </w:r>
            <w:r w:rsidRPr="00284297">
              <w:rPr>
                <w:rFonts w:ascii="Times New Roman" w:hAnsi="Times New Roman" w:cs="Times New Roman"/>
                <w:sz w:val="24"/>
                <w:szCs w:val="24"/>
              </w:rPr>
              <w:cr/>
              <w:t>от 04.08.2023) "Об</w:t>
            </w:r>
            <w:r w:rsidRPr="00284297">
              <w:rPr>
                <w:rFonts w:ascii="Times New Roman" w:hAnsi="Times New Roman" w:cs="Times New Roman"/>
                <w:sz w:val="24"/>
                <w:szCs w:val="24"/>
              </w:rPr>
              <w:cr/>
            </w:r>
            <w:proofErr w:type="gramStart"/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образовании</w:t>
            </w:r>
            <w:proofErr w:type="gramEnd"/>
            <w:r w:rsidRPr="00284297">
              <w:rPr>
                <w:rFonts w:ascii="Times New Roman" w:hAnsi="Times New Roman" w:cs="Times New Roman"/>
                <w:sz w:val="24"/>
                <w:szCs w:val="24"/>
              </w:rPr>
              <w:t xml:space="preserve"> в Российской</w:t>
            </w:r>
          </w:p>
          <w:p w:rsidR="00284297" w:rsidRPr="00284297" w:rsidRDefault="00284297" w:rsidP="0028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297">
              <w:rPr>
                <w:rFonts w:ascii="Times New Roman" w:hAnsi="Times New Roman" w:cs="Times New Roman"/>
                <w:sz w:val="24"/>
                <w:szCs w:val="24"/>
              </w:rPr>
              <w:t>Федерации)</w:t>
            </w:r>
          </w:p>
        </w:tc>
      </w:tr>
    </w:tbl>
    <w:p w:rsidR="00C163A2" w:rsidRDefault="00C163A2"/>
    <w:sectPr w:rsidR="00C163A2" w:rsidSect="0028429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C16"/>
    <w:rsid w:val="00267519"/>
    <w:rsid w:val="00284297"/>
    <w:rsid w:val="00337C16"/>
    <w:rsid w:val="00C1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FC3018-3075-4DFB-8B12-411A1985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2842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Миляуша</cp:lastModifiedBy>
  <cp:revision>4</cp:revision>
  <dcterms:created xsi:type="dcterms:W3CDTF">2023-08-31T08:12:00Z</dcterms:created>
  <dcterms:modified xsi:type="dcterms:W3CDTF">2023-09-01T05:37:00Z</dcterms:modified>
</cp:coreProperties>
</file>